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0731" w:rsidRDefault="00580731">
      <w:r>
        <w:t>EFSF RAMP</w:t>
      </w:r>
      <w:r w:rsidR="00F04CFE">
        <w:tab/>
      </w:r>
      <w:r w:rsidR="00F04CFE">
        <w:tab/>
      </w:r>
      <w:r w:rsidR="00F04CFE">
        <w:tab/>
      </w:r>
      <w:r w:rsidR="00F04CFE">
        <w:tab/>
      </w:r>
      <w:r w:rsidR="00F04CFE">
        <w:tab/>
      </w:r>
      <w:r w:rsidR="00F04CFE">
        <w:tab/>
      </w:r>
      <w:r w:rsidR="00F04CFE">
        <w:tab/>
      </w:r>
      <w:r w:rsidR="00F04CFE">
        <w:tab/>
      </w:r>
      <w:r w:rsidR="00F04CFE">
        <w:tab/>
        <w:t>November 21, 2021</w:t>
      </w:r>
    </w:p>
    <w:p w:rsidR="00580731" w:rsidRDefault="004050D8">
      <w:r>
        <w:t>Merrill Saleen, Yellow Pine Resident, and past collaborative member</w:t>
      </w:r>
    </w:p>
    <w:p w:rsidR="006D478A" w:rsidRDefault="006D478A">
      <w:r>
        <w:t>Roads in the Yellow Pine area are a</w:t>
      </w:r>
      <w:r w:rsidR="00DC17E1">
        <w:t>n important</w:t>
      </w:r>
      <w:r>
        <w:t xml:space="preserve"> part of </w:t>
      </w:r>
      <w:r w:rsidR="00DC17E1">
        <w:t xml:space="preserve">the Community of Yellow Pines </w:t>
      </w:r>
      <w:r>
        <w:t>heritage and lifestyle.  Many of the residents of the community have links to these roads and destinations that are precious.  Fathers, great uncles, Grandfathers</w:t>
      </w:r>
      <w:r w:rsidR="004050D8">
        <w:t xml:space="preserve"> and mothers</w:t>
      </w:r>
      <w:r>
        <w:t>, and historically important individuals are linked to these roads and heritage sites.  It is an overlooked value in your assessment.</w:t>
      </w:r>
      <w:r w:rsidR="008F5B2D">
        <w:t xml:space="preserve"> </w:t>
      </w:r>
    </w:p>
    <w:p w:rsidR="004050D8" w:rsidRDefault="00456258">
      <w:r>
        <w:t xml:space="preserve">All roads in the Yellow Pine area should be open to the public.  </w:t>
      </w:r>
      <w:r w:rsidR="008F5B2D">
        <w:t xml:space="preserve">As a </w:t>
      </w:r>
      <w:r w:rsidR="004050D8">
        <w:t>result,</w:t>
      </w:r>
      <w:r w:rsidR="008F5B2D">
        <w:t xml:space="preserve"> none of the roads should be closed.  </w:t>
      </w:r>
      <w:r w:rsidR="003319D8">
        <w:t>Full sized vehicle mo</w:t>
      </w:r>
      <w:r>
        <w:t xml:space="preserve">torized public access </w:t>
      </w:r>
      <w:r w:rsidR="00CE6693">
        <w:t xml:space="preserve">to our National Forest </w:t>
      </w:r>
      <w:r>
        <w:t xml:space="preserve">is very limited without these roads.  </w:t>
      </w:r>
      <w:r w:rsidR="00CE6693">
        <w:t xml:space="preserve">Road density should be increased not decreased.  </w:t>
      </w:r>
      <w:r>
        <w:t xml:space="preserve">Roads like Sugar Creek, Quartz Creek, </w:t>
      </w:r>
      <w:r w:rsidR="00580731">
        <w:t xml:space="preserve">Missouri Ridge, </w:t>
      </w:r>
      <w:r>
        <w:t xml:space="preserve">and Horse Heaven are essential for providing the full spectrum of recreation opportunities to all the public.  Please make </w:t>
      </w:r>
      <w:r w:rsidR="00CE6693">
        <w:t>all</w:t>
      </w:r>
      <w:r>
        <w:t xml:space="preserve"> roads </w:t>
      </w:r>
      <w:r w:rsidR="00CE6693">
        <w:t xml:space="preserve">in the analysis area </w:t>
      </w:r>
      <w:r>
        <w:t>a part of the minimum road system</w:t>
      </w:r>
      <w:r w:rsidR="003319D8">
        <w:t xml:space="preserve">, including </w:t>
      </w:r>
      <w:r w:rsidR="0095397F">
        <w:t xml:space="preserve">ML 1, </w:t>
      </w:r>
      <w:r w:rsidR="00580731">
        <w:t>system</w:t>
      </w:r>
      <w:r w:rsidR="003319D8">
        <w:t xml:space="preserve">, and unauthorized.  </w:t>
      </w:r>
      <w:r>
        <w:t xml:space="preserve">These roads should allow for full sized vehicles.  </w:t>
      </w:r>
      <w:r w:rsidR="00361A25">
        <w:t xml:space="preserve">Please consider eliminating the </w:t>
      </w:r>
      <w:r w:rsidR="003319D8">
        <w:t>Roadless</w:t>
      </w:r>
      <w:r w:rsidR="00361A25">
        <w:t xml:space="preserve"> area designations</w:t>
      </w:r>
      <w:r w:rsidR="003319D8">
        <w:t xml:space="preserve"> to allow </w:t>
      </w:r>
      <w:r w:rsidR="00580731">
        <w:t xml:space="preserve">for </w:t>
      </w:r>
      <w:r w:rsidR="003319D8">
        <w:t>more public access</w:t>
      </w:r>
      <w:r w:rsidR="004050D8">
        <w:t xml:space="preserve">.  Please modify the forest plan to eliminate the exclusive restoration clauses that preclude mitigation for these values.  </w:t>
      </w:r>
    </w:p>
    <w:p w:rsidR="000A516C" w:rsidRDefault="000A516C" w:rsidP="000A516C">
      <w:pPr>
        <w:rPr>
          <w:b/>
        </w:rPr>
      </w:pPr>
      <w:r w:rsidRPr="001D29B2">
        <w:rPr>
          <w:b/>
        </w:rPr>
        <w:t>EXCLUSIVE FOREST PLAN STANDARDS</w:t>
      </w:r>
      <w:r>
        <w:rPr>
          <w:b/>
        </w:rPr>
        <w:t xml:space="preserve"> – Need for Forest Plan Revision</w:t>
      </w:r>
      <w:r>
        <w:rPr>
          <w:b/>
        </w:rPr>
        <w:tab/>
      </w:r>
      <w:r>
        <w:rPr>
          <w:b/>
        </w:rPr>
        <w:tab/>
      </w:r>
    </w:p>
    <w:p w:rsidR="000A516C" w:rsidRDefault="000A516C" w:rsidP="000A516C">
      <w:r>
        <w:t xml:space="preserve">EFSF Access Management Plan educated me on the </w:t>
      </w:r>
      <w:r w:rsidRPr="00352F6E">
        <w:t>exclusive</w:t>
      </w:r>
      <w:r>
        <w:t xml:space="preserve"> nature of Forest Plan Standards.  The application of Standard 1218 &amp; 1222 (USDA Forest Service 2003, page 3-252) and Resource Area Road Standard 1270 &amp; 1271 (USDA Forest Service 2003, page 3-256), negated all other standards, guidelines and goals of the Forest Plan.  </w:t>
      </w:r>
      <w:r w:rsidRPr="001152A5">
        <w:t>Alarmingly, when applied,</w:t>
      </w:r>
      <w:r>
        <w:t xml:space="preserve"> these exclusive standards </w:t>
      </w:r>
      <w:r w:rsidRPr="001152A5">
        <w:t>become the Forest Plan.</w:t>
      </w:r>
      <w:r>
        <w:t xml:space="preserve">  They are being interpreted and applied to exclude the ability to mitigate, negotiate, and provide Recreational road access to the National Forest.  As an example, Forest Plan </w:t>
      </w:r>
      <w:r w:rsidRPr="00E1409F">
        <w:t>Management Direction for Roads</w:t>
      </w:r>
      <w:r>
        <w:t>,</w:t>
      </w:r>
      <w:r w:rsidRPr="00E1409F">
        <w:t xml:space="preserve"> </w:t>
      </w:r>
      <w:r>
        <w:t>Goal FRGO01 “</w:t>
      </w:r>
      <w:r w:rsidRPr="00E1409F">
        <w:rPr>
          <w:i/>
        </w:rPr>
        <w:t>Provide and maintain a safe, efficient Forest transportation system that meets resource management and access needs, while mitigating degrading resource effects</w:t>
      </w:r>
      <w:r>
        <w:t xml:space="preserve">” could not be applied.  No recreation or roads mitigation measures were </w:t>
      </w:r>
      <w:r>
        <w:t>identified in the analysis to avoid degrading recreation resource effects.</w:t>
      </w:r>
    </w:p>
    <w:p w:rsidR="00FF0DB7" w:rsidRDefault="00FF0DB7">
      <w:r>
        <w:t>Add to the Objectives listed:</w:t>
      </w:r>
    </w:p>
    <w:p w:rsidR="00FF0DB7" w:rsidRDefault="00FF0DB7">
      <w:r>
        <w:t xml:space="preserve">Objective 1.  Determine the MRS needed for management of the project area, and what routes will be open for public motor vehicle use to allow for the full range of recreation opportunity spectrum, commercial use, and private access. </w:t>
      </w:r>
    </w:p>
    <w:p w:rsidR="00AD2D1C" w:rsidRDefault="00AD2D1C">
      <w:r>
        <w:t xml:space="preserve">Please leave all roads accessing dispersed </w:t>
      </w:r>
      <w:proofErr w:type="gramStart"/>
      <w:r>
        <w:t>camp sites</w:t>
      </w:r>
      <w:proofErr w:type="gramEnd"/>
      <w:r>
        <w:t xml:space="preserve"> open</w:t>
      </w:r>
      <w:r w:rsidR="000A516C">
        <w:t>,</w:t>
      </w:r>
      <w:r w:rsidR="00580731">
        <w:t xml:space="preserve"> as is</w:t>
      </w:r>
      <w:r w:rsidR="000A516C">
        <w:t>,</w:t>
      </w:r>
      <w:r>
        <w:t xml:space="preserve"> for full sized vehicle as well.  Closures to within one car length are dangerous and the practice should be discontinued</w:t>
      </w:r>
      <w:r w:rsidR="00580731">
        <w:t xml:space="preserve"> and corrected</w:t>
      </w:r>
      <w:r>
        <w:t>.  Increased pass through and mining traffic has dramatically impacted this threat</w:t>
      </w:r>
      <w:r w:rsidR="000A516C">
        <w:t xml:space="preserve"> and safety concern</w:t>
      </w:r>
      <w:r>
        <w:t xml:space="preserve">. </w:t>
      </w:r>
    </w:p>
    <w:p w:rsidR="003319D8" w:rsidRDefault="00456258">
      <w:r>
        <w:t>Use mitigation and environmental engineering to address resource impacts and restoration.</w:t>
      </w:r>
      <w:r w:rsidR="00CE6693">
        <w:t xml:space="preserve"> </w:t>
      </w:r>
      <w:r w:rsidR="003319D8">
        <w:t xml:space="preserve"> Not road closures and vehicle size limitations.</w:t>
      </w:r>
    </w:p>
    <w:p w:rsidR="00F15F69" w:rsidRDefault="00F15F69">
      <w:r>
        <w:t xml:space="preserve">I have and will continue to pledge my volunteer support to maintain and keep these roads open.  </w:t>
      </w:r>
    </w:p>
    <w:p w:rsidR="004050D8" w:rsidRDefault="00F15F69">
      <w:r>
        <w:t xml:space="preserve">Make our Forest </w:t>
      </w:r>
      <w:r w:rsidR="00580731">
        <w:t xml:space="preserve">roads </w:t>
      </w:r>
      <w:r>
        <w:t>open to</w:t>
      </w:r>
      <w:r w:rsidR="003319D8">
        <w:t xml:space="preserve"> </w:t>
      </w:r>
      <w:r w:rsidR="00AF67DF">
        <w:t xml:space="preserve">all the </w:t>
      </w:r>
      <w:r w:rsidR="003319D8">
        <w:t>public.  Not just the privileged</w:t>
      </w:r>
      <w:r>
        <w:t>, exclusive,</w:t>
      </w:r>
      <w:r w:rsidR="003319D8">
        <w:t xml:space="preserve"> and chosen few.</w:t>
      </w:r>
    </w:p>
    <w:p w:rsidR="004050D8" w:rsidRDefault="004050D8">
      <w:r>
        <w:t xml:space="preserve">See SFSR </w:t>
      </w:r>
      <w:r w:rsidR="000A516C">
        <w:t xml:space="preserve">RAMP </w:t>
      </w:r>
      <w:bookmarkStart w:id="0" w:name="_GoBack"/>
      <w:bookmarkEnd w:id="0"/>
      <w:r>
        <w:t xml:space="preserve">presentation that details </w:t>
      </w:r>
      <w:r w:rsidR="00F92D5B">
        <w:t xml:space="preserve">similar </w:t>
      </w:r>
      <w:r>
        <w:t>concerns with your analysis.</w:t>
      </w:r>
    </w:p>
    <w:p w:rsidR="00F92D5B" w:rsidRDefault="004050D8">
      <w:r>
        <w:lastRenderedPageBreak/>
        <w:t xml:space="preserve">The Collaborative letter stating that the collaborative reached consensus is </w:t>
      </w:r>
      <w:r w:rsidR="00F92D5B">
        <w:t xml:space="preserve">false.  I was a member and did not reach consensus.  Comments of this record show that other collaborative members did not reach consensus either.  How you and the collaborative letter define and use consensus is misleading and improperly applied to show a solid support for the recommended road closures.  That did not happen.  Please disregard the collaborative letter in making your final decision for this project.         </w:t>
      </w:r>
    </w:p>
    <w:p w:rsidR="00F92D5B" w:rsidRDefault="00F92D5B"/>
    <w:p w:rsidR="00F04CFE" w:rsidRDefault="00F92D5B">
      <w:r>
        <w:t>Merrill Saleen</w:t>
      </w:r>
    </w:p>
    <w:p w:rsidR="00FC1AD1" w:rsidRDefault="00F92D5B">
      <w:r>
        <w:t xml:space="preserve"> </w:t>
      </w:r>
      <w:r w:rsidR="004050D8">
        <w:t xml:space="preserve"> </w:t>
      </w:r>
      <w:r w:rsidR="003319D8">
        <w:t xml:space="preserve">  </w:t>
      </w:r>
      <w:r w:rsidR="00CE6693">
        <w:t xml:space="preserve">  </w:t>
      </w:r>
      <w:r w:rsidR="00456258">
        <w:t xml:space="preserve">    </w:t>
      </w:r>
    </w:p>
    <w:sectPr w:rsidR="00FC1AD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6258"/>
    <w:rsid w:val="000A516C"/>
    <w:rsid w:val="003319D8"/>
    <w:rsid w:val="00361A25"/>
    <w:rsid w:val="004050D8"/>
    <w:rsid w:val="00456258"/>
    <w:rsid w:val="00580731"/>
    <w:rsid w:val="006D478A"/>
    <w:rsid w:val="008F5B2D"/>
    <w:rsid w:val="0095397F"/>
    <w:rsid w:val="00AD2D1C"/>
    <w:rsid w:val="00AF67DF"/>
    <w:rsid w:val="00C92B4B"/>
    <w:rsid w:val="00CE6693"/>
    <w:rsid w:val="00DC17E1"/>
    <w:rsid w:val="00F04CFE"/>
    <w:rsid w:val="00F15F69"/>
    <w:rsid w:val="00F92D5B"/>
    <w:rsid w:val="00FB7B82"/>
    <w:rsid w:val="00FC1AD1"/>
    <w:rsid w:val="00FF0D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8E68CF8-AD67-49A2-B14E-DF6F1E226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460</TotalTime>
  <Pages>2</Pages>
  <Words>571</Words>
  <Characters>3256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Nikki Saleen</dc:creator>
  <cp:keywords/>
  <dc:description/>
  <cp:lastModifiedBy>Nikki Saleen</cp:lastModifiedBy>
  <cp:revision>8</cp:revision>
  <dcterms:created xsi:type="dcterms:W3CDTF">2021-11-05T09:44:00Z</dcterms:created>
  <dcterms:modified xsi:type="dcterms:W3CDTF">2021-11-22T05:42:00Z</dcterms:modified>
</cp:coreProperties>
</file>